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55" w:rsidRPr="00C3200F" w:rsidRDefault="00C76055" w:rsidP="00C76055">
      <w:pPr>
        <w:pStyle w:val="NoSpacing"/>
        <w:rPr>
          <w:rFonts w:asciiTheme="majorHAnsi" w:hAnsiTheme="majorHAnsi" w:cs="Arial"/>
          <w:b/>
          <w:sz w:val="24"/>
          <w:szCs w:val="24"/>
        </w:rPr>
      </w:pPr>
      <w:r w:rsidRPr="00C3200F">
        <w:rPr>
          <w:rFonts w:asciiTheme="majorHAnsi" w:hAnsiTheme="majorHAnsi" w:cs="Arial"/>
          <w:b/>
          <w:sz w:val="24"/>
          <w:szCs w:val="24"/>
        </w:rPr>
        <w:t>Danny Caldwell-Upland, CA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Fishing Affiliates: Owner and Operator Fish the GRIND Apparel (www.fishthegrind.com)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Vice President of California Bass Contenders Fishing Club (San Dimas, CA)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A.B.A Tournament Staff (Inland Empire and DVL)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7Eye Sun Glasses Pro Staff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Peregrine250 Pro Staff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 xml:space="preserve">Flutter Craft, </w:t>
      </w:r>
      <w:proofErr w:type="spellStart"/>
      <w:r w:rsidRPr="00C3200F">
        <w:rPr>
          <w:rFonts w:asciiTheme="majorHAnsi" w:hAnsiTheme="majorHAnsi" w:cs="Arial"/>
          <w:sz w:val="24"/>
          <w:szCs w:val="24"/>
        </w:rPr>
        <w:t>Artifishable</w:t>
      </w:r>
      <w:proofErr w:type="spellEnd"/>
      <w:r w:rsidRPr="00C3200F">
        <w:rPr>
          <w:rFonts w:asciiTheme="majorHAnsi" w:hAnsiTheme="majorHAnsi" w:cs="Arial"/>
          <w:sz w:val="24"/>
          <w:szCs w:val="24"/>
        </w:rPr>
        <w:t>, and US Bait Co. Brand Rep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2017 Tournament Circuits: Competing in ABA, Bass Federation, and WON BASS.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proofErr w:type="gramStart"/>
      <w:r w:rsidRPr="00C3200F">
        <w:rPr>
          <w:rFonts w:asciiTheme="majorHAnsi" w:hAnsiTheme="majorHAnsi" w:cs="Arial"/>
          <w:sz w:val="24"/>
          <w:szCs w:val="24"/>
        </w:rPr>
        <w:t xml:space="preserve">Fishing strengths and techniques: Year round finesse fishing jigs, </w:t>
      </w:r>
      <w:proofErr w:type="spellStart"/>
      <w:r w:rsidRPr="00C3200F">
        <w:rPr>
          <w:rFonts w:asciiTheme="majorHAnsi" w:hAnsiTheme="majorHAnsi" w:cs="Arial"/>
          <w:sz w:val="24"/>
          <w:szCs w:val="24"/>
        </w:rPr>
        <w:t>dropshots</w:t>
      </w:r>
      <w:proofErr w:type="spellEnd"/>
      <w:r w:rsidRPr="00C3200F">
        <w:rPr>
          <w:rFonts w:asciiTheme="majorHAnsi" w:hAnsiTheme="majorHAnsi" w:cs="Arial"/>
          <w:sz w:val="24"/>
          <w:szCs w:val="24"/>
        </w:rPr>
        <w:t>, and TX rig on deep water structure and cover.</w:t>
      </w:r>
      <w:proofErr w:type="gramEnd"/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Throwing reaction baits such as buzz baits, blades, and jerk baits when the weather conditions line up.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“Go to” fishing water: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>Lake Havasu, Lake Mead, Lake Pyramid, Lake Castaic, Diamond Valley Lake, and Lake Perris</w:t>
      </w: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76055" w:rsidRPr="00C3200F" w:rsidRDefault="00C76055" w:rsidP="00C76055">
      <w:pPr>
        <w:pStyle w:val="NoSpacing"/>
        <w:rPr>
          <w:rFonts w:asciiTheme="majorHAnsi" w:hAnsiTheme="majorHAnsi" w:cs="Arial"/>
          <w:sz w:val="24"/>
          <w:szCs w:val="24"/>
        </w:rPr>
      </w:pPr>
      <w:r w:rsidRPr="00C3200F">
        <w:rPr>
          <w:rFonts w:asciiTheme="majorHAnsi" w:hAnsiTheme="majorHAnsi" w:cs="Arial"/>
          <w:sz w:val="24"/>
          <w:szCs w:val="24"/>
        </w:rPr>
        <w:t xml:space="preserve">Skills outside of fishing: I am proficient in using Photoshop, various editing programs, and website design.    </w:t>
      </w:r>
    </w:p>
    <w:p w:rsidR="003A3532" w:rsidRDefault="00C76055">
      <w:bookmarkStart w:id="0" w:name="_GoBack"/>
      <w:bookmarkEnd w:id="0"/>
    </w:p>
    <w:sectPr w:rsidR="003A3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55"/>
    <w:rsid w:val="00774BA6"/>
    <w:rsid w:val="00C76055"/>
    <w:rsid w:val="00E7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Larocque</dc:creator>
  <cp:lastModifiedBy>Denise Larocque</cp:lastModifiedBy>
  <cp:revision>1</cp:revision>
  <dcterms:created xsi:type="dcterms:W3CDTF">2017-03-09T00:25:00Z</dcterms:created>
  <dcterms:modified xsi:type="dcterms:W3CDTF">2017-03-09T00:25:00Z</dcterms:modified>
</cp:coreProperties>
</file>