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32" w:rsidRPr="006F3019" w:rsidRDefault="006F3019">
      <w:pPr>
        <w:rPr>
          <w:rFonts w:asciiTheme="majorHAnsi" w:hAnsiTheme="majorHAnsi"/>
          <w:sz w:val="24"/>
          <w:szCs w:val="24"/>
        </w:rPr>
      </w:pPr>
      <w:proofErr w:type="spellStart"/>
      <w:r w:rsidRPr="006F3019">
        <w:rPr>
          <w:rFonts w:asciiTheme="majorHAnsi" w:hAnsiTheme="majorHAnsi"/>
          <w:sz w:val="24"/>
          <w:szCs w:val="24"/>
        </w:rPr>
        <w:t>Yoan</w:t>
      </w:r>
      <w:proofErr w:type="spellEnd"/>
      <w:r w:rsidRPr="006F3019">
        <w:rPr>
          <w:rFonts w:asciiTheme="majorHAnsi" w:hAnsiTheme="majorHAnsi"/>
          <w:sz w:val="24"/>
          <w:szCs w:val="24"/>
        </w:rPr>
        <w:t xml:space="preserve"> Alvarez-Miami, FL</w:t>
      </w:r>
    </w:p>
    <w:p w:rsidR="006F3019" w:rsidRPr="006F3019" w:rsidRDefault="006F3019">
      <w:pPr>
        <w:rPr>
          <w:rFonts w:asciiTheme="majorHAnsi" w:hAnsiTheme="majorHAnsi"/>
          <w:sz w:val="24"/>
          <w:szCs w:val="24"/>
        </w:rPr>
      </w:pPr>
      <w:r w:rsidRPr="006F3019">
        <w:rPr>
          <w:rFonts w:asciiTheme="majorHAnsi" w:eastAsiaTheme="majorEastAsia" w:hAnsiTheme="majorHAnsi" w:cstheme="majorBidi"/>
          <w:bCs/>
          <w:sz w:val="24"/>
          <w:szCs w:val="24"/>
        </w:rPr>
        <w:t>USCG C</w:t>
      </w:r>
      <w:r w:rsidRPr="006F3019">
        <w:rPr>
          <w:rFonts w:asciiTheme="majorHAnsi" w:eastAsiaTheme="majorEastAsia" w:hAnsiTheme="majorHAnsi" w:cstheme="majorBidi"/>
          <w:bCs/>
          <w:sz w:val="24"/>
          <w:szCs w:val="24"/>
        </w:rPr>
        <w:t>aptain certified, owner of professional</w:t>
      </w:r>
      <w:r w:rsidRPr="006F3019">
        <w:rPr>
          <w:rFonts w:asciiTheme="majorHAnsi" w:eastAsiaTheme="majorEastAsia" w:hAnsiTheme="majorHAnsi" w:cstheme="majorBidi"/>
          <w:bCs/>
          <w:sz w:val="24"/>
          <w:szCs w:val="24"/>
        </w:rPr>
        <w:t xml:space="preserve"> </w:t>
      </w:r>
      <w:r w:rsidRPr="006F3019">
        <w:rPr>
          <w:rFonts w:asciiTheme="majorHAnsi" w:eastAsiaTheme="majorEastAsia" w:hAnsiTheme="majorHAnsi" w:cstheme="majorBidi"/>
          <w:bCs/>
          <w:sz w:val="24"/>
          <w:szCs w:val="24"/>
        </w:rPr>
        <w:t>hooker</w:t>
      </w:r>
      <w:r w:rsidRPr="006F3019">
        <w:rPr>
          <w:rFonts w:asciiTheme="majorHAnsi" w:eastAsiaTheme="majorEastAsia" w:hAnsiTheme="majorHAnsi" w:cstheme="majorBidi"/>
          <w:bCs/>
          <w:sz w:val="24"/>
          <w:szCs w:val="24"/>
        </w:rPr>
        <w:t xml:space="preserve"> </w:t>
      </w:r>
      <w:r w:rsidRPr="006F3019">
        <w:rPr>
          <w:rFonts w:asciiTheme="majorHAnsi" w:eastAsiaTheme="majorEastAsia" w:hAnsiTheme="majorHAnsi" w:cstheme="majorBidi"/>
          <w:bCs/>
          <w:sz w:val="24"/>
          <w:szCs w:val="24"/>
        </w:rPr>
        <w:t>fishing</w:t>
      </w:r>
      <w:r w:rsidRPr="006F3019">
        <w:rPr>
          <w:rFonts w:asciiTheme="majorHAnsi" w:eastAsiaTheme="majorEastAsia" w:hAnsiTheme="majorHAnsi" w:cstheme="majorBidi"/>
          <w:bCs/>
          <w:sz w:val="24"/>
          <w:szCs w:val="24"/>
        </w:rPr>
        <w:t xml:space="preserve"> </w:t>
      </w:r>
      <w:r w:rsidRPr="006F3019">
        <w:rPr>
          <w:rFonts w:asciiTheme="majorHAnsi" w:eastAsiaTheme="majorEastAsia" w:hAnsiTheme="majorHAnsi" w:cstheme="majorBidi"/>
          <w:bCs/>
          <w:sz w:val="24"/>
          <w:szCs w:val="24"/>
        </w:rPr>
        <w:t>trips</w:t>
      </w:r>
      <w:proofErr w:type="gramStart"/>
      <w:r w:rsidRPr="006F3019">
        <w:rPr>
          <w:rFonts w:asciiTheme="majorHAnsi" w:eastAsiaTheme="majorEastAsia" w:hAnsiTheme="majorHAnsi" w:cstheme="majorBidi"/>
          <w:bCs/>
          <w:sz w:val="24"/>
          <w:szCs w:val="24"/>
        </w:rPr>
        <w:t>,(</w:t>
      </w:r>
      <w:proofErr w:type="gramEnd"/>
      <w:r w:rsidRPr="006F3019">
        <w:rPr>
          <w:rFonts w:asciiTheme="majorHAnsi" w:eastAsiaTheme="majorEastAsia" w:hAnsiTheme="majorHAnsi" w:cstheme="majorBidi"/>
          <w:bCs/>
          <w:sz w:val="24"/>
          <w:szCs w:val="24"/>
        </w:rPr>
        <w:t xml:space="preserve">fishing charters), fish </w:t>
      </w:r>
      <w:proofErr w:type="spellStart"/>
      <w:r w:rsidRPr="006F3019">
        <w:rPr>
          <w:rFonts w:asciiTheme="majorHAnsi" w:eastAsiaTheme="majorEastAsia" w:hAnsiTheme="majorHAnsi" w:cstheme="majorBidi"/>
          <w:bCs/>
          <w:sz w:val="24"/>
          <w:szCs w:val="24"/>
        </w:rPr>
        <w:t>flw</w:t>
      </w:r>
      <w:proofErr w:type="spellEnd"/>
      <w:r w:rsidRPr="006F3019">
        <w:rPr>
          <w:rFonts w:asciiTheme="majorHAnsi" w:eastAsiaTheme="majorEastAsia" w:hAnsiTheme="majorHAnsi" w:cstheme="majorBidi"/>
          <w:bCs/>
          <w:sz w:val="24"/>
          <w:szCs w:val="24"/>
        </w:rPr>
        <w:t xml:space="preserve"> and bass tournaments</w:t>
      </w:r>
      <w:bookmarkStart w:id="0" w:name="_GoBack"/>
      <w:bookmarkEnd w:id="0"/>
    </w:p>
    <w:sectPr w:rsidR="006F3019" w:rsidRPr="006F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19"/>
    <w:rsid w:val="006F3019"/>
    <w:rsid w:val="00774BA6"/>
    <w:rsid w:val="00E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Larocque</dc:creator>
  <cp:lastModifiedBy>Denise Larocque</cp:lastModifiedBy>
  <cp:revision>1</cp:revision>
  <dcterms:created xsi:type="dcterms:W3CDTF">2017-03-09T04:46:00Z</dcterms:created>
  <dcterms:modified xsi:type="dcterms:W3CDTF">2017-03-09T04:49:00Z</dcterms:modified>
</cp:coreProperties>
</file>